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CC4B74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F165D">
        <w:rPr>
          <w:i/>
        </w:rPr>
        <w:t>ESTHETICS</w:t>
      </w:r>
      <w:r w:rsidR="0065696C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2583E8F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F165D">
        <w:rPr>
          <w:rFonts w:eastAsia="Times New Roman" w:cs="Arial"/>
          <w:b/>
          <w:color w:val="333333"/>
        </w:rPr>
        <w:t>20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E7FB246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F165D">
        <w:rPr>
          <w:rFonts w:eastAsia="Times New Roman" w:cs="Arial"/>
          <w:b/>
          <w:color w:val="333333"/>
          <w:sz w:val="20"/>
          <w:szCs w:val="20"/>
        </w:rPr>
        <w:t>15,904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0FA5C4C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8F165D">
        <w:rPr>
          <w:rFonts w:eastAsia="Times New Roman" w:cs="Arial"/>
          <w:b/>
          <w:color w:val="000000"/>
          <w:sz w:val="20"/>
          <w:szCs w:val="20"/>
        </w:rPr>
        <w:t>cal graduate leaves with $7,307</w:t>
      </w:r>
      <w:bookmarkStart w:id="0" w:name="_GoBack"/>
      <w:bookmarkEnd w:id="0"/>
      <w:r w:rsidR="008F72B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165D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2019-05-28T17:16:00Z</dcterms:created>
  <dcterms:modified xsi:type="dcterms:W3CDTF">2019-05-28T17:16:00Z</dcterms:modified>
</cp:coreProperties>
</file>